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2DA9" w14:textId="49D71A1D" w:rsidR="00517570" w:rsidRDefault="00DA3473" w:rsidP="00517570">
      <w:pPr>
        <w:tabs>
          <w:tab w:val="right" w:pos="10466"/>
        </w:tabs>
        <w:spacing w:line="520" w:lineRule="exact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記入</w:t>
      </w:r>
      <w:r w:rsidR="00517570" w:rsidRPr="001E155D">
        <w:rPr>
          <w:rFonts w:ascii="Meiryo UI" w:eastAsia="Meiryo UI" w:hAnsi="Meiryo UI" w:cs="Meiryo UI"/>
          <w:szCs w:val="21"/>
        </w:rPr>
        <w:t xml:space="preserve">日：　　　</w:t>
      </w:r>
      <w:r w:rsidR="00517570" w:rsidRPr="001E155D">
        <w:rPr>
          <w:rFonts w:ascii="Meiryo UI" w:eastAsia="Meiryo UI" w:hAnsi="Meiryo UI" w:cs="Meiryo UI" w:hint="eastAsia"/>
          <w:szCs w:val="21"/>
        </w:rPr>
        <w:t xml:space="preserve">　　　</w:t>
      </w:r>
      <w:r w:rsidR="00517570" w:rsidRPr="001E155D">
        <w:rPr>
          <w:rFonts w:ascii="Meiryo UI" w:eastAsia="Meiryo UI" w:hAnsi="Meiryo UI" w:cs="Meiryo UI"/>
          <w:kern w:val="0"/>
          <w:szCs w:val="21"/>
        </w:rPr>
        <w:t xml:space="preserve">年　　</w:t>
      </w:r>
      <w:r w:rsidR="00517570" w:rsidRPr="001E155D">
        <w:rPr>
          <w:rFonts w:ascii="Meiryo UI" w:eastAsia="Meiryo UI" w:hAnsi="Meiryo UI" w:cs="Meiryo UI" w:hint="eastAsia"/>
          <w:kern w:val="0"/>
          <w:szCs w:val="21"/>
        </w:rPr>
        <w:t xml:space="preserve">　</w:t>
      </w:r>
      <w:r w:rsidR="00517570" w:rsidRPr="001E155D">
        <w:rPr>
          <w:rFonts w:ascii="Meiryo UI" w:eastAsia="Meiryo UI" w:hAnsi="Meiryo UI" w:cs="Meiryo UI"/>
          <w:kern w:val="0"/>
          <w:szCs w:val="21"/>
        </w:rPr>
        <w:t xml:space="preserve">月　　</w:t>
      </w:r>
      <w:r w:rsidR="00517570" w:rsidRPr="001E155D">
        <w:rPr>
          <w:rFonts w:ascii="Meiryo UI" w:eastAsia="Meiryo UI" w:hAnsi="Meiryo UI" w:cs="Meiryo UI" w:hint="eastAsia"/>
          <w:kern w:val="0"/>
          <w:szCs w:val="21"/>
        </w:rPr>
        <w:t xml:space="preserve">　</w:t>
      </w:r>
      <w:r w:rsidR="00517570" w:rsidRPr="001E155D">
        <w:rPr>
          <w:rFonts w:ascii="Meiryo UI" w:eastAsia="Meiryo UI" w:hAnsi="Meiryo UI" w:cs="Meiryo UI"/>
          <w:kern w:val="0"/>
          <w:szCs w:val="21"/>
        </w:rPr>
        <w:t>日</w:t>
      </w:r>
    </w:p>
    <w:p w14:paraId="5BCEDC6F" w14:textId="7F7394E2" w:rsidR="003D1295" w:rsidRDefault="001242F1" w:rsidP="0057174A">
      <w:pPr>
        <w:tabs>
          <w:tab w:val="right" w:pos="10466"/>
        </w:tabs>
        <w:spacing w:line="520" w:lineRule="exac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市立柏原病院　薬剤科宛　</w:t>
      </w:r>
      <w:r>
        <w:rPr>
          <w:rFonts w:ascii="Meiryo UI" w:eastAsia="Meiryo UI" w:hAnsi="Meiryo UI" w:cs="Meiryo UI"/>
          <w:szCs w:val="21"/>
        </w:rPr>
        <w:t xml:space="preserve">  FAX:072-972-0944(</w:t>
      </w:r>
      <w:r>
        <w:rPr>
          <w:rFonts w:ascii="Meiryo UI" w:eastAsia="Meiryo UI" w:hAnsi="Meiryo UI" w:cs="Meiryo UI" w:hint="eastAsia"/>
          <w:szCs w:val="21"/>
        </w:rPr>
        <w:t>薬剤科)</w:t>
      </w:r>
      <w:r w:rsidR="00517570">
        <w:rPr>
          <w:rFonts w:ascii="Meiryo UI" w:eastAsia="Meiryo UI" w:hAnsi="Meiryo UI" w:cs="Meiryo UI" w:hint="eastAsia"/>
          <w:szCs w:val="21"/>
        </w:rPr>
        <w:t xml:space="preserve">　　</w:t>
      </w:r>
      <w:r w:rsidR="000B1CB1">
        <w:rPr>
          <w:rFonts w:ascii="Meiryo UI" w:eastAsia="Meiryo UI" w:hAnsi="Meiryo UI" w:cs="Meiryo UI"/>
          <w:szCs w:val="21"/>
        </w:rPr>
        <w:fldChar w:fldCharType="begin"/>
      </w:r>
      <w:r w:rsidR="000B1CB1">
        <w:rPr>
          <w:rFonts w:ascii="Meiryo UI" w:eastAsia="Meiryo UI" w:hAnsi="Meiryo UI" w:cs="Meiryo UI"/>
          <w:szCs w:val="21"/>
        </w:rPr>
        <w:instrText xml:space="preserve"> HYPERLINK "TEL:072-972-0885" </w:instrText>
      </w:r>
      <w:r w:rsidR="000B1CB1">
        <w:rPr>
          <w:rFonts w:ascii="Meiryo UI" w:eastAsia="Meiryo UI" w:hAnsi="Meiryo UI" w:cs="Meiryo UI"/>
          <w:szCs w:val="21"/>
        </w:rPr>
        <w:fldChar w:fldCharType="separate"/>
      </w:r>
      <w:r w:rsidR="000B1CB1" w:rsidRPr="00AF4CD4">
        <w:rPr>
          <w:rStyle w:val="ab"/>
          <w:rFonts w:ascii="Meiryo UI" w:eastAsia="Meiryo UI" w:hAnsi="Meiryo UI" w:cs="Meiryo UI"/>
          <w:szCs w:val="21"/>
        </w:rPr>
        <w:t>TEL:072-972-0885</w:t>
      </w:r>
      <w:r w:rsidR="000B1CB1">
        <w:rPr>
          <w:rFonts w:ascii="Meiryo UI" w:eastAsia="Meiryo UI" w:hAnsi="Meiryo UI" w:cs="Meiryo UI"/>
          <w:szCs w:val="21"/>
        </w:rPr>
        <w:fldChar w:fldCharType="end"/>
      </w:r>
      <w:r w:rsidR="00517570">
        <w:rPr>
          <w:rFonts w:ascii="Meiryo UI" w:eastAsia="Meiryo UI" w:hAnsi="Meiryo UI" w:cs="Meiryo UI" w:hint="eastAsia"/>
          <w:szCs w:val="21"/>
        </w:rPr>
        <w:t xml:space="preserve">　　　　　　　　　　　　　　　</w:t>
      </w:r>
      <w:r w:rsidR="003620E8" w:rsidRPr="001E155D">
        <w:rPr>
          <w:rFonts w:ascii="Meiryo UI" w:eastAsia="Meiryo UI" w:hAnsi="Meiryo UI" w:cs="Meiryo UI"/>
          <w:szCs w:val="21"/>
        </w:rPr>
        <w:tab/>
      </w:r>
    </w:p>
    <w:p w14:paraId="2C38A7F2" w14:textId="6F40B2A2" w:rsidR="009C6834" w:rsidRPr="007C55AF" w:rsidRDefault="009C6834" w:rsidP="000B1CB1">
      <w:pPr>
        <w:spacing w:line="520" w:lineRule="exact"/>
        <w:ind w:firstLineChars="150" w:firstLine="540"/>
        <w:rPr>
          <w:rFonts w:ascii="Meiryo UI" w:eastAsia="Meiryo UI" w:hAnsi="Meiryo UI" w:cs="Meiryo UI"/>
          <w:sz w:val="36"/>
          <w:szCs w:val="36"/>
        </w:rPr>
      </w:pPr>
      <w:r w:rsidRPr="007C55AF">
        <w:rPr>
          <w:rFonts w:ascii="Meiryo UI" w:eastAsia="Meiryo UI" w:hAnsi="Meiryo UI" w:cs="Meiryo UI"/>
          <w:sz w:val="36"/>
          <w:szCs w:val="36"/>
        </w:rPr>
        <w:t>服薬情報提供書（トレーシングレポート）</w:t>
      </w:r>
      <w:r w:rsidRPr="007C55AF">
        <w:rPr>
          <w:rFonts w:ascii="Meiryo UI" w:eastAsia="Meiryo UI" w:hAnsi="Meiryo UI" w:cs="Meiryo UI" w:hint="eastAsia"/>
          <w:sz w:val="36"/>
          <w:szCs w:val="36"/>
        </w:rPr>
        <w:t>【</w:t>
      </w:r>
      <w:r w:rsidR="001242F1">
        <w:rPr>
          <w:rFonts w:ascii="Meiryo UI" w:eastAsia="Meiryo UI" w:hAnsi="Meiryo UI" w:cs="Meiryo UI" w:hint="eastAsia"/>
          <w:sz w:val="36"/>
          <w:szCs w:val="36"/>
        </w:rPr>
        <w:t>柏原</w:t>
      </w:r>
      <w:r w:rsidR="002A44F4">
        <w:rPr>
          <w:rFonts w:ascii="Meiryo UI" w:eastAsia="Meiryo UI" w:hAnsi="Meiryo UI" w:cs="Meiryo UI" w:hint="eastAsia"/>
          <w:sz w:val="36"/>
          <w:szCs w:val="36"/>
        </w:rPr>
        <w:t>市</w:t>
      </w:r>
      <w:proofErr w:type="gramStart"/>
      <w:r w:rsidRPr="007C55AF">
        <w:rPr>
          <w:rFonts w:ascii="Meiryo UI" w:eastAsia="Meiryo UI" w:hAnsi="Meiryo UI" w:cs="Meiryo UI" w:hint="eastAsia"/>
          <w:sz w:val="36"/>
          <w:szCs w:val="36"/>
        </w:rPr>
        <w:t>薬薬</w:t>
      </w:r>
      <w:proofErr w:type="gramEnd"/>
      <w:r w:rsidRPr="007C55AF">
        <w:rPr>
          <w:rFonts w:ascii="Meiryo UI" w:eastAsia="Meiryo UI" w:hAnsi="Meiryo UI" w:cs="Meiryo UI" w:hint="eastAsia"/>
          <w:sz w:val="36"/>
          <w:szCs w:val="36"/>
        </w:rPr>
        <w:t>連携版】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9C6834" w:rsidRPr="00732BE1" w14:paraId="5DE5E8E6" w14:textId="77777777" w:rsidTr="005C010A">
        <w:trPr>
          <w:trHeight w:val="896"/>
        </w:trPr>
        <w:tc>
          <w:tcPr>
            <w:tcW w:w="5098" w:type="dxa"/>
          </w:tcPr>
          <w:p w14:paraId="148FC3D0" w14:textId="4DC0F275" w:rsidR="009C6834" w:rsidRPr="001E155D" w:rsidRDefault="009C6834" w:rsidP="001E679F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 w:hint="eastAsia"/>
                <w:szCs w:val="21"/>
              </w:rPr>
              <w:t>処方</w:t>
            </w:r>
            <w:r w:rsidRPr="001E155D">
              <w:rPr>
                <w:rFonts w:ascii="Meiryo UI" w:eastAsia="Meiryo UI" w:hAnsi="Meiryo UI" w:cs="Meiryo UI"/>
                <w:szCs w:val="21"/>
              </w:rPr>
              <w:t>医</w:t>
            </w:r>
            <w:r w:rsidR="001E679F">
              <w:rPr>
                <w:rFonts w:ascii="Meiryo UI" w:eastAsia="Meiryo UI" w:hAnsi="Meiryo UI" w:cs="Meiryo UI" w:hint="eastAsia"/>
                <w:szCs w:val="21"/>
              </w:rPr>
              <w:t>：</w:t>
            </w:r>
            <w:r w:rsidRPr="001E155D">
              <w:rPr>
                <w:rFonts w:ascii="Meiryo UI" w:eastAsia="Meiryo UI" w:hAnsi="Meiryo UI" w:cs="Meiryo UI"/>
                <w:szCs w:val="21"/>
              </w:rPr>
              <w:tab/>
              <w:t xml:space="preserve">　　　　　　　　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 xml:space="preserve">　　　</w:t>
            </w:r>
            <w:r w:rsidRPr="001E155D">
              <w:rPr>
                <w:rFonts w:ascii="Meiryo UI" w:eastAsia="Meiryo UI" w:hAnsi="Meiryo UI" w:cs="Meiryo UI"/>
                <w:szCs w:val="21"/>
              </w:rPr>
              <w:t>科</w:t>
            </w:r>
          </w:p>
          <w:p w14:paraId="6A57AE52" w14:textId="68C5753F" w:rsidR="009C6834" w:rsidRPr="001E155D" w:rsidRDefault="009C6834" w:rsidP="001E679F">
            <w:pPr>
              <w:spacing w:line="40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/>
                <w:szCs w:val="21"/>
              </w:rPr>
              <w:t>先生　御机下</w:t>
            </w:r>
          </w:p>
        </w:tc>
        <w:tc>
          <w:tcPr>
            <w:tcW w:w="5358" w:type="dxa"/>
            <w:vMerge w:val="restart"/>
          </w:tcPr>
          <w:p w14:paraId="40C75CA0" w14:textId="77777777" w:rsidR="009C6834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/>
                <w:szCs w:val="21"/>
              </w:rPr>
              <w:t>保険薬局　名称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Pr="001E155D">
              <w:rPr>
                <w:rFonts w:ascii="Meiryo UI" w:eastAsia="Meiryo UI" w:hAnsi="Meiryo UI" w:cs="Meiryo UI"/>
                <w:szCs w:val="21"/>
              </w:rPr>
              <w:t>所在地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>・電話番号・FAX番号）</w:t>
            </w:r>
          </w:p>
          <w:p w14:paraId="3B3941FD" w14:textId="77777777" w:rsidR="009C6834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  <w:p w14:paraId="1EA554EA" w14:textId="77777777" w:rsidR="009C6834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  <w:p w14:paraId="47B74BDB" w14:textId="77777777" w:rsidR="009C6834" w:rsidRPr="001E155D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C6834" w:rsidRPr="00732BE1" w14:paraId="5586E297" w14:textId="77777777" w:rsidTr="005C010A">
        <w:trPr>
          <w:trHeight w:val="360"/>
        </w:trPr>
        <w:tc>
          <w:tcPr>
            <w:tcW w:w="5098" w:type="dxa"/>
            <w:vMerge w:val="restart"/>
          </w:tcPr>
          <w:p w14:paraId="58249F50" w14:textId="77777777" w:rsidR="009C6834" w:rsidRPr="001E155D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 w:hint="eastAsia"/>
                <w:szCs w:val="21"/>
              </w:rPr>
              <w:t>患者番号：</w:t>
            </w:r>
          </w:p>
          <w:p w14:paraId="10009F26" w14:textId="77777777" w:rsidR="009C6834" w:rsidRPr="001E155D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/>
                <w:szCs w:val="21"/>
              </w:rPr>
              <w:t>患者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>氏名</w:t>
            </w:r>
            <w:r w:rsidRPr="001E155D">
              <w:rPr>
                <w:rFonts w:ascii="Meiryo UI" w:eastAsia="Meiryo UI" w:hAnsi="Meiryo UI" w:cs="Meiryo UI"/>
                <w:szCs w:val="21"/>
              </w:rPr>
              <w:t>：</w:t>
            </w:r>
          </w:p>
        </w:tc>
        <w:tc>
          <w:tcPr>
            <w:tcW w:w="5358" w:type="dxa"/>
            <w:vMerge/>
          </w:tcPr>
          <w:p w14:paraId="02E63B8B" w14:textId="77777777" w:rsidR="009C6834" w:rsidRPr="001E155D" w:rsidRDefault="009C6834" w:rsidP="005C010A">
            <w:pPr>
              <w:tabs>
                <w:tab w:val="left" w:pos="2597"/>
              </w:tabs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C6834" w:rsidRPr="00732BE1" w14:paraId="305AD79C" w14:textId="77777777" w:rsidTr="005C010A">
        <w:trPr>
          <w:trHeight w:val="338"/>
        </w:trPr>
        <w:tc>
          <w:tcPr>
            <w:tcW w:w="5098" w:type="dxa"/>
            <w:vMerge/>
          </w:tcPr>
          <w:p w14:paraId="32AFA34F" w14:textId="77777777" w:rsidR="009C6834" w:rsidRPr="001E155D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358" w:type="dxa"/>
            <w:vAlign w:val="center"/>
          </w:tcPr>
          <w:p w14:paraId="1718E020" w14:textId="77777777" w:rsidR="009C6834" w:rsidRPr="001E155D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/>
                <w:szCs w:val="21"/>
              </w:rPr>
              <w:t>担当薬剤</w:t>
            </w:r>
            <w:r w:rsidRPr="001E155D">
              <w:rPr>
                <w:rFonts w:ascii="Meiryo UI" w:eastAsia="Meiryo UI" w:hAnsi="Meiryo UI" w:cs="Meiryo UI" w:hint="eastAsia"/>
                <w:kern w:val="0"/>
                <w:szCs w:val="21"/>
              </w:rPr>
              <w:t>師</w:t>
            </w:r>
            <w:r w:rsidRPr="001E155D">
              <w:rPr>
                <w:rFonts w:ascii="Meiryo UI" w:eastAsia="Meiryo UI" w:hAnsi="Meiryo UI" w:cs="Meiryo UI"/>
                <w:szCs w:val="21"/>
              </w:rPr>
              <w:t>名：</w:t>
            </w:r>
          </w:p>
        </w:tc>
      </w:tr>
      <w:tr w:rsidR="009C6834" w:rsidRPr="00732BE1" w14:paraId="16DE92D6" w14:textId="77777777" w:rsidTr="005C010A">
        <w:trPr>
          <w:trHeight w:val="526"/>
        </w:trPr>
        <w:tc>
          <w:tcPr>
            <w:tcW w:w="10456" w:type="dxa"/>
            <w:gridSpan w:val="2"/>
          </w:tcPr>
          <w:p w14:paraId="280E470D" w14:textId="77777777" w:rsidR="009C6834" w:rsidRPr="001E155D" w:rsidRDefault="009C6834" w:rsidP="005C010A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この情報を伝えることに対して患者の同意を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得た。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得ていない。</w:t>
            </w:r>
          </w:p>
          <w:p w14:paraId="46C88D39" w14:textId="3BF4D616" w:rsidR="009C6834" w:rsidRPr="001E155D" w:rsidRDefault="009C6834" w:rsidP="005C010A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患者は主治医への報告を拒否していますが、治療上重要だと思われますので報告いたします。</w:t>
            </w:r>
          </w:p>
        </w:tc>
      </w:tr>
    </w:tbl>
    <w:p w14:paraId="530D756E" w14:textId="0671627C" w:rsidR="009C6834" w:rsidRPr="00B81DF3" w:rsidRDefault="009C6834" w:rsidP="00B81DF3">
      <w:pPr>
        <w:pStyle w:val="aa"/>
        <w:numPr>
          <w:ilvl w:val="0"/>
          <w:numId w:val="2"/>
        </w:numPr>
        <w:spacing w:line="360" w:lineRule="exact"/>
        <w:ind w:leftChars="0"/>
        <w:rPr>
          <w:rFonts w:ascii="Meiryo UI" w:eastAsia="Meiryo UI" w:hAnsi="Meiryo UI" w:cs="Meiryo UI"/>
          <w:szCs w:val="21"/>
        </w:rPr>
      </w:pPr>
      <w:r w:rsidRPr="0088470A">
        <w:rPr>
          <w:rFonts w:ascii="Meiryo UI" w:eastAsia="Meiryo UI" w:hAnsi="Meiryo UI" w:cs="Meiryo UI" w:hint="eastAsia"/>
          <w:szCs w:val="21"/>
        </w:rPr>
        <w:t>処方箋に基づき調剤を行い、薬剤を交付いたしました。服薬情報について下記のとおりご報告いたします。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3"/>
        <w:gridCol w:w="2520"/>
        <w:gridCol w:w="754"/>
        <w:gridCol w:w="1321"/>
        <w:gridCol w:w="316"/>
        <w:gridCol w:w="1637"/>
        <w:gridCol w:w="67"/>
        <w:gridCol w:w="3208"/>
      </w:tblGrid>
      <w:tr w:rsidR="009C6834" w:rsidRPr="00732BE1" w14:paraId="352F3FFE" w14:textId="77777777" w:rsidTr="005C010A">
        <w:trPr>
          <w:trHeight w:val="411"/>
        </w:trPr>
        <w:tc>
          <w:tcPr>
            <w:tcW w:w="5228" w:type="dxa"/>
            <w:gridSpan w:val="4"/>
            <w:tcBorders>
              <w:bottom w:val="single" w:sz="4" w:space="0" w:color="auto"/>
            </w:tcBorders>
            <w:vAlign w:val="center"/>
          </w:tcPr>
          <w:p w14:paraId="465EE257" w14:textId="5D181F05" w:rsidR="009C6834" w:rsidRPr="001E155D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 w:hint="eastAsia"/>
                <w:szCs w:val="21"/>
              </w:rPr>
              <w:t>処方</w:t>
            </w:r>
            <w:r>
              <w:rPr>
                <w:rFonts w:ascii="Meiryo UI" w:eastAsia="Meiryo UI" w:hAnsi="Meiryo UI" w:cs="Meiryo UI" w:hint="eastAsia"/>
                <w:szCs w:val="21"/>
              </w:rPr>
              <w:t>箋</w:t>
            </w:r>
            <w:r w:rsidR="00DA3473">
              <w:rPr>
                <w:rFonts w:ascii="Meiryo UI" w:eastAsia="Meiryo UI" w:hAnsi="Meiryo UI" w:cs="Meiryo UI" w:hint="eastAsia"/>
                <w:szCs w:val="21"/>
              </w:rPr>
              <w:t>交付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>日：　　　　　　　　　年　　　　月　　　　日</w:t>
            </w:r>
          </w:p>
        </w:tc>
        <w:tc>
          <w:tcPr>
            <w:tcW w:w="5228" w:type="dxa"/>
            <w:gridSpan w:val="4"/>
            <w:tcBorders>
              <w:bottom w:val="single" w:sz="4" w:space="0" w:color="auto"/>
            </w:tcBorders>
            <w:vAlign w:val="center"/>
          </w:tcPr>
          <w:p w14:paraId="411DF43B" w14:textId="77777777" w:rsidR="009C6834" w:rsidRPr="001E155D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 w:hint="eastAsia"/>
                <w:szCs w:val="21"/>
              </w:rPr>
              <w:t>調　剤　日：　　　　　　　　　　　　年　　　　月　　　　日</w:t>
            </w:r>
          </w:p>
        </w:tc>
      </w:tr>
      <w:tr w:rsidR="00340CAF" w:rsidRPr="00732BE1" w14:paraId="60B84D17" w14:textId="77777777" w:rsidTr="00770033">
        <w:trPr>
          <w:trHeight w:val="320"/>
        </w:trPr>
        <w:tc>
          <w:tcPr>
            <w:tcW w:w="633" w:type="dxa"/>
            <w:vMerge w:val="restart"/>
            <w:vAlign w:val="center"/>
          </w:tcPr>
          <w:p w14:paraId="7C7D06F5" w14:textId="232864D1" w:rsidR="00340CAF" w:rsidRPr="00DA3473" w:rsidRDefault="00DA3473" w:rsidP="005C010A">
            <w:pPr>
              <w:spacing w:line="3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A3473">
              <w:rPr>
                <w:rFonts w:ascii="Meiryo UI" w:eastAsia="Meiryo UI" w:hAnsi="Meiryo UI" w:cs="Meiryo UI" w:hint="eastAsia"/>
                <w:sz w:val="18"/>
                <w:szCs w:val="18"/>
              </w:rPr>
              <w:t>分類</w:t>
            </w:r>
          </w:p>
        </w:tc>
        <w:tc>
          <w:tcPr>
            <w:tcW w:w="9823" w:type="dxa"/>
            <w:gridSpan w:val="7"/>
            <w:tcBorders>
              <w:top w:val="nil"/>
              <w:bottom w:val="nil"/>
            </w:tcBorders>
            <w:vAlign w:val="center"/>
          </w:tcPr>
          <w:p w14:paraId="6380D6AB" w14:textId="05EC6EED" w:rsidR="00340CAF" w:rsidRPr="00B81DF3" w:rsidRDefault="00340CAF" w:rsidP="0077003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残薬調整に関する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>情報提供（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下欄の「理由」と「対応」等を必ず記入すること。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340CAF" w:rsidRPr="00732BE1" w14:paraId="71000BB2" w14:textId="77777777" w:rsidTr="00770033">
        <w:trPr>
          <w:trHeight w:val="320"/>
        </w:trPr>
        <w:tc>
          <w:tcPr>
            <w:tcW w:w="633" w:type="dxa"/>
            <w:vMerge/>
          </w:tcPr>
          <w:p w14:paraId="06B3EAF2" w14:textId="77777777" w:rsidR="00340CAF" w:rsidRPr="001E155D" w:rsidRDefault="00340CAF" w:rsidP="005C010A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  <w:u w:val="single"/>
              </w:rPr>
            </w:pPr>
          </w:p>
        </w:tc>
        <w:tc>
          <w:tcPr>
            <w:tcW w:w="327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F490B86" w14:textId="46999939" w:rsidR="00340CAF" w:rsidRPr="001E155D" w:rsidRDefault="00340CAF" w:rsidP="00770033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服薬状況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に関する情報提供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BE3B3" w14:textId="601FDA8B" w:rsidR="00340CAF" w:rsidRPr="001E155D" w:rsidRDefault="00340CAF" w:rsidP="0077003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経口抗がん剤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に関する情報提供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A6B49EE" w14:textId="6B662D18" w:rsidR="00340CAF" w:rsidRPr="001E155D" w:rsidRDefault="00340CAF" w:rsidP="0077003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オピオイド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に関する情報提供</w:t>
            </w:r>
          </w:p>
        </w:tc>
      </w:tr>
      <w:tr w:rsidR="00340CAF" w:rsidRPr="00732BE1" w14:paraId="2EF7A8DE" w14:textId="77777777" w:rsidTr="00770033">
        <w:trPr>
          <w:trHeight w:val="320"/>
        </w:trPr>
        <w:tc>
          <w:tcPr>
            <w:tcW w:w="633" w:type="dxa"/>
            <w:vMerge/>
          </w:tcPr>
          <w:p w14:paraId="3EC9519F" w14:textId="77777777" w:rsidR="00340CAF" w:rsidRPr="001E155D" w:rsidRDefault="00340CAF" w:rsidP="005C010A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  <w:u w:val="single"/>
              </w:rPr>
            </w:pPr>
          </w:p>
        </w:tc>
        <w:tc>
          <w:tcPr>
            <w:tcW w:w="327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C4D0BEA" w14:textId="193B17DB" w:rsidR="00340CAF" w:rsidRPr="001E155D" w:rsidRDefault="00340CAF" w:rsidP="00770033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手技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の説明・確認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>：自己注射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EF0F7" w14:textId="0B0EFC70" w:rsidR="00340CAF" w:rsidRPr="001E155D" w:rsidRDefault="00340CAF" w:rsidP="0077003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手技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の説明・確認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>：吸入薬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7FF0F38" w14:textId="26DE3DDD" w:rsidR="00340CAF" w:rsidRPr="001E155D" w:rsidRDefault="00340CAF" w:rsidP="0077003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手技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の説明・確認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点眼薬</w:t>
            </w:r>
          </w:p>
        </w:tc>
      </w:tr>
      <w:tr w:rsidR="00340CAF" w:rsidRPr="00732BE1" w14:paraId="33B49493" w14:textId="77777777" w:rsidTr="00770033">
        <w:trPr>
          <w:trHeight w:val="320"/>
        </w:trPr>
        <w:tc>
          <w:tcPr>
            <w:tcW w:w="633" w:type="dxa"/>
            <w:vMerge/>
          </w:tcPr>
          <w:p w14:paraId="387D5333" w14:textId="77777777" w:rsidR="00340CAF" w:rsidRPr="001E155D" w:rsidRDefault="00340CAF" w:rsidP="005C010A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  <w:u w:val="single"/>
              </w:rPr>
            </w:pPr>
          </w:p>
        </w:tc>
        <w:tc>
          <w:tcPr>
            <w:tcW w:w="491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268E4D6" w14:textId="632F07BF" w:rsidR="00340CAF" w:rsidRPr="001E155D" w:rsidRDefault="00340CAF" w:rsidP="0077003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副作用に関する情報提供（重篤でないもの）</w:t>
            </w:r>
          </w:p>
        </w:tc>
        <w:tc>
          <w:tcPr>
            <w:tcW w:w="491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4B4B5F0" w14:textId="69DF08D0" w:rsidR="00340CAF" w:rsidRPr="001E155D" w:rsidRDefault="00340CAF" w:rsidP="0077003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継続の必要性が乏しい薬剤についての情報提供</w:t>
            </w:r>
          </w:p>
        </w:tc>
      </w:tr>
      <w:tr w:rsidR="00340CAF" w:rsidRPr="00732BE1" w14:paraId="3CCB691C" w14:textId="77777777" w:rsidTr="00770033">
        <w:trPr>
          <w:trHeight w:val="320"/>
        </w:trPr>
        <w:tc>
          <w:tcPr>
            <w:tcW w:w="633" w:type="dxa"/>
            <w:vMerge/>
          </w:tcPr>
          <w:p w14:paraId="7AADF6A5" w14:textId="77777777" w:rsidR="00340CAF" w:rsidRPr="001E155D" w:rsidRDefault="00340CAF" w:rsidP="005C010A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  <w:u w:val="single"/>
              </w:rPr>
            </w:pPr>
          </w:p>
        </w:tc>
        <w:tc>
          <w:tcPr>
            <w:tcW w:w="9823" w:type="dxa"/>
            <w:gridSpan w:val="7"/>
            <w:tcBorders>
              <w:top w:val="nil"/>
              <w:bottom w:val="nil"/>
            </w:tcBorders>
            <w:vAlign w:val="center"/>
          </w:tcPr>
          <w:p w14:paraId="5C94353E" w14:textId="0EB0ED29" w:rsidR="00340CAF" w:rsidRPr="001E155D" w:rsidRDefault="00340CAF" w:rsidP="007C55AF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他院処方（重複、相互作用）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に関する情報提供（</w:t>
            </w:r>
            <w:r w:rsidR="007C55AF">
              <w:rPr>
                <w:rFonts w:ascii="Meiryo UI" w:eastAsia="Meiryo UI" w:hAnsi="Meiryo UI" w:cs="Meiryo UI" w:hint="eastAsia"/>
                <w:sz w:val="18"/>
                <w:szCs w:val="18"/>
              </w:rPr>
              <w:t>処方された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施設名：　　　　　　　　　　　　　　　　　　　　　　　　　　　　　　　　）</w:t>
            </w:r>
          </w:p>
        </w:tc>
      </w:tr>
      <w:tr w:rsidR="00340CAF" w:rsidRPr="00732BE1" w14:paraId="10A6822F" w14:textId="77777777" w:rsidTr="00770033">
        <w:trPr>
          <w:trHeight w:val="320"/>
        </w:trPr>
        <w:tc>
          <w:tcPr>
            <w:tcW w:w="633" w:type="dxa"/>
            <w:vMerge/>
          </w:tcPr>
          <w:p w14:paraId="14D9FDFD" w14:textId="77777777" w:rsidR="00340CAF" w:rsidRPr="001E155D" w:rsidRDefault="00340CAF" w:rsidP="005C010A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  <w:u w:val="single"/>
              </w:rPr>
            </w:pPr>
          </w:p>
        </w:tc>
        <w:tc>
          <w:tcPr>
            <w:tcW w:w="9823" w:type="dxa"/>
            <w:gridSpan w:val="7"/>
            <w:tcBorders>
              <w:top w:val="nil"/>
              <w:bottom w:val="nil"/>
            </w:tcBorders>
            <w:vAlign w:val="center"/>
          </w:tcPr>
          <w:p w14:paraId="09F17F1F" w14:textId="48D27C0D" w:rsidR="00340CAF" w:rsidRPr="001E155D" w:rsidRDefault="00340CAF" w:rsidP="0077003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その他</w:t>
            </w:r>
            <w:r w:rsidR="001E679F">
              <w:rPr>
                <w:rFonts w:ascii="Meiryo UI" w:eastAsia="Meiryo UI" w:hAnsi="Meiryo UI" w:cs="Meiryo UI" w:hint="eastAsia"/>
                <w:sz w:val="18"/>
                <w:szCs w:val="18"/>
              </w:rPr>
              <w:t>（　　　　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340CAF" w:rsidRPr="00732BE1" w14:paraId="58C45E0F" w14:textId="77777777" w:rsidTr="00770033">
        <w:trPr>
          <w:trHeight w:val="2566"/>
        </w:trPr>
        <w:tc>
          <w:tcPr>
            <w:tcW w:w="10456" w:type="dxa"/>
            <w:gridSpan w:val="8"/>
            <w:tcBorders>
              <w:bottom w:val="single" w:sz="4" w:space="0" w:color="auto"/>
            </w:tcBorders>
          </w:tcPr>
          <w:p w14:paraId="1B15B538" w14:textId="43B773CE" w:rsidR="00340CAF" w:rsidRPr="007C55AF" w:rsidRDefault="00340CAF" w:rsidP="005C010A">
            <w:pPr>
              <w:spacing w:line="360" w:lineRule="exact"/>
              <w:jc w:val="left"/>
              <w:rPr>
                <w:rFonts w:ascii="Meiryo UI" w:eastAsia="Meiryo UI" w:hAnsi="Meiryo UI" w:cs="Meiryo UI"/>
                <w:b/>
                <w:szCs w:val="21"/>
                <w:u w:val="single"/>
              </w:rPr>
            </w:pPr>
            <w:r w:rsidRPr="007C55AF">
              <w:rPr>
                <w:rFonts w:ascii="Meiryo UI" w:eastAsia="Meiryo UI" w:hAnsi="Meiryo UI" w:cs="Meiryo UI" w:hint="eastAsia"/>
                <w:b/>
                <w:szCs w:val="21"/>
                <w:u w:val="single"/>
              </w:rPr>
              <w:t>薬剤師からの情報提供・提案事項・残薬調整した内容（</w:t>
            </w:r>
            <w:r w:rsidR="001E679F" w:rsidRPr="007C55AF">
              <w:rPr>
                <w:rFonts w:ascii="Meiryo UI" w:eastAsia="Meiryo UI" w:hAnsi="Meiryo UI" w:cs="Meiryo UI" w:hint="eastAsia"/>
                <w:b/>
                <w:szCs w:val="21"/>
                <w:u w:val="single"/>
              </w:rPr>
              <w:t>処方箋など、</w:t>
            </w:r>
            <w:r w:rsidRPr="007C55AF">
              <w:rPr>
                <w:rFonts w:ascii="Meiryo UI" w:eastAsia="Meiryo UI" w:hAnsi="Meiryo UI" w:cs="Meiryo UI" w:hint="eastAsia"/>
                <w:b/>
                <w:szCs w:val="21"/>
                <w:u w:val="single"/>
              </w:rPr>
              <w:t>別紙添付可）</w:t>
            </w:r>
          </w:p>
          <w:p w14:paraId="2AD5EABB" w14:textId="5AF7FD53" w:rsidR="00340CAF" w:rsidRPr="001E679F" w:rsidRDefault="00340CAF" w:rsidP="005C010A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  <w:u w:val="single"/>
              </w:rPr>
            </w:pPr>
          </w:p>
          <w:p w14:paraId="068FE156" w14:textId="49CDC7CF" w:rsidR="00340CAF" w:rsidRPr="0088470A" w:rsidRDefault="00340CAF" w:rsidP="005C010A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  <w:u w:val="single"/>
              </w:rPr>
            </w:pPr>
          </w:p>
        </w:tc>
      </w:tr>
      <w:tr w:rsidR="00340CAF" w:rsidRPr="002153D0" w14:paraId="3BFFD73A" w14:textId="77777777" w:rsidTr="005C010A">
        <w:trPr>
          <w:trHeight w:val="340"/>
        </w:trPr>
        <w:tc>
          <w:tcPr>
            <w:tcW w:w="3153" w:type="dxa"/>
            <w:gridSpan w:val="2"/>
            <w:tcBorders>
              <w:bottom w:val="nil"/>
              <w:right w:val="nil"/>
            </w:tcBorders>
          </w:tcPr>
          <w:p w14:paraId="005939AC" w14:textId="77777777" w:rsidR="00340CAF" w:rsidRPr="007C55AF" w:rsidRDefault="00340CAF" w:rsidP="005C010A">
            <w:pPr>
              <w:spacing w:line="280" w:lineRule="exact"/>
              <w:rPr>
                <w:rFonts w:ascii="Meiryo UI" w:eastAsia="Meiryo UI" w:hAnsi="Meiryo UI" w:cs="Meiryo UI"/>
                <w:b/>
                <w:sz w:val="20"/>
                <w:szCs w:val="20"/>
                <w:u w:val="single"/>
              </w:rPr>
            </w:pPr>
            <w:r w:rsidRPr="007C55AF">
              <w:rPr>
                <w:rFonts w:ascii="Meiryo UI" w:eastAsia="Meiryo UI" w:hAnsi="Meiryo UI" w:cs="Meiryo UI" w:hint="eastAsia"/>
                <w:b/>
                <w:sz w:val="20"/>
                <w:szCs w:val="20"/>
                <w:u w:val="single"/>
              </w:rPr>
              <w:t>残薬が生じた理由（複数選択可）</w:t>
            </w:r>
          </w:p>
        </w:tc>
        <w:tc>
          <w:tcPr>
            <w:tcW w:w="4095" w:type="dxa"/>
            <w:gridSpan w:val="5"/>
            <w:tcBorders>
              <w:left w:val="nil"/>
              <w:bottom w:val="nil"/>
              <w:right w:val="nil"/>
            </w:tcBorders>
          </w:tcPr>
          <w:p w14:paraId="7A063540" w14:textId="77777777" w:rsidR="00340CAF" w:rsidRPr="001E155D" w:rsidRDefault="00340CAF" w:rsidP="005C010A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E155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3208" w:type="dxa"/>
            <w:tcBorders>
              <w:left w:val="nil"/>
              <w:bottom w:val="nil"/>
            </w:tcBorders>
          </w:tcPr>
          <w:p w14:paraId="5B35DA2D" w14:textId="77777777" w:rsidR="00340CAF" w:rsidRPr="006E3D8D" w:rsidRDefault="00340CAF" w:rsidP="005C010A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E3D8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340CAF" w:rsidRPr="00732BE1" w14:paraId="65D41217" w14:textId="77777777" w:rsidTr="005C010A">
        <w:trPr>
          <w:trHeight w:val="340"/>
        </w:trPr>
        <w:tc>
          <w:tcPr>
            <w:tcW w:w="3153" w:type="dxa"/>
            <w:gridSpan w:val="2"/>
            <w:tcBorders>
              <w:top w:val="nil"/>
              <w:bottom w:val="nil"/>
              <w:right w:val="nil"/>
            </w:tcBorders>
          </w:tcPr>
          <w:p w14:paraId="60F08E9B" w14:textId="441F64FC" w:rsidR="00340CAF" w:rsidRPr="001E155D" w:rsidRDefault="00340CAF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  <w:u w:val="single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飲み忘れが積み重なった</w:t>
            </w:r>
            <w:r w:rsidR="001E679F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</w:p>
        </w:tc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9BB58A" w14:textId="4532158B" w:rsidR="00340CAF" w:rsidRPr="001E155D" w:rsidRDefault="00340CAF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別の医療機関で同じ医薬品が処方された</w:t>
            </w:r>
            <w:r w:rsidR="001E679F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</w:tcBorders>
          </w:tcPr>
          <w:p w14:paraId="7B9031D1" w14:textId="2D71455F" w:rsidR="00340CAF" w:rsidRPr="001E155D" w:rsidRDefault="00340CAF" w:rsidP="005C010A">
            <w:pPr>
              <w:spacing w:line="280" w:lineRule="exact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新たに別の医薬品が処方された</w:t>
            </w:r>
            <w:r w:rsidR="001E679F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</w:p>
        </w:tc>
      </w:tr>
      <w:tr w:rsidR="00340CAF" w:rsidRPr="00732BE1" w14:paraId="703E85DA" w14:textId="77777777" w:rsidTr="005C010A">
        <w:trPr>
          <w:trHeight w:val="340"/>
        </w:trPr>
        <w:tc>
          <w:tcPr>
            <w:tcW w:w="3153" w:type="dxa"/>
            <w:gridSpan w:val="2"/>
            <w:tcBorders>
              <w:top w:val="nil"/>
              <w:bottom w:val="nil"/>
              <w:right w:val="nil"/>
            </w:tcBorders>
          </w:tcPr>
          <w:p w14:paraId="13C6DD3E" w14:textId="0371F0DE" w:rsidR="00340CAF" w:rsidRPr="001E155D" w:rsidRDefault="00340CAF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  <w:u w:val="single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飲む量や回数を間違っていた</w:t>
            </w:r>
            <w:r w:rsidR="001E679F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</w:p>
        </w:tc>
        <w:tc>
          <w:tcPr>
            <w:tcW w:w="7303" w:type="dxa"/>
            <w:gridSpan w:val="6"/>
            <w:tcBorders>
              <w:top w:val="nil"/>
              <w:left w:val="nil"/>
              <w:bottom w:val="nil"/>
            </w:tcBorders>
          </w:tcPr>
          <w:p w14:paraId="4F2241AE" w14:textId="749B4D4F" w:rsidR="00340CAF" w:rsidRPr="001E155D" w:rsidRDefault="00340CAF" w:rsidP="005C010A">
            <w:pPr>
              <w:spacing w:line="280" w:lineRule="exact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自分で判断し飲むのをやめた</w:t>
            </w:r>
            <w:r w:rsidR="001E679F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（理由：　　　　　　　　　　　　　　　　　　　　　　　　　　</w:t>
            </w:r>
            <w:r w:rsidR="001E679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340CAF" w:rsidRPr="00732BE1" w14:paraId="44266034" w14:textId="77777777" w:rsidTr="005C010A">
        <w:trPr>
          <w:trHeight w:val="340"/>
        </w:trPr>
        <w:tc>
          <w:tcPr>
            <w:tcW w:w="10456" w:type="dxa"/>
            <w:gridSpan w:val="8"/>
            <w:tcBorders>
              <w:top w:val="nil"/>
              <w:bottom w:val="nil"/>
            </w:tcBorders>
          </w:tcPr>
          <w:p w14:paraId="29A1EDA3" w14:textId="77777777" w:rsidR="00340CAF" w:rsidRPr="001E155D" w:rsidRDefault="00340CAF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その他（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340CAF" w:rsidRPr="00732BE1" w14:paraId="001AAC49" w14:textId="77777777" w:rsidTr="00770033">
        <w:trPr>
          <w:trHeight w:val="340"/>
        </w:trPr>
        <w:tc>
          <w:tcPr>
            <w:tcW w:w="7248" w:type="dxa"/>
            <w:gridSpan w:val="7"/>
            <w:tcBorders>
              <w:top w:val="nil"/>
              <w:bottom w:val="nil"/>
              <w:right w:val="nil"/>
            </w:tcBorders>
          </w:tcPr>
          <w:p w14:paraId="0F458A81" w14:textId="77777777" w:rsidR="00340CAF" w:rsidRPr="007C55AF" w:rsidRDefault="00340CAF" w:rsidP="005C010A">
            <w:pPr>
              <w:spacing w:line="28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7C55AF">
              <w:rPr>
                <w:rFonts w:ascii="Meiryo UI" w:eastAsia="Meiryo UI" w:hAnsi="Meiryo UI" w:cs="Meiryo UI" w:hint="eastAsia"/>
                <w:b/>
                <w:sz w:val="20"/>
                <w:szCs w:val="20"/>
                <w:u w:val="single"/>
              </w:rPr>
              <w:t>残薬を回避するための対応（必ず選択してください）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</w:tcBorders>
          </w:tcPr>
          <w:p w14:paraId="79DF21A5" w14:textId="77777777" w:rsidR="00340CAF" w:rsidRPr="006E3D8D" w:rsidRDefault="00340CAF" w:rsidP="005C010A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70033" w:rsidRPr="00732BE1" w14:paraId="755DBEB0" w14:textId="77777777" w:rsidTr="00770033">
        <w:trPr>
          <w:trHeight w:val="340"/>
        </w:trPr>
        <w:tc>
          <w:tcPr>
            <w:tcW w:w="5228" w:type="dxa"/>
            <w:gridSpan w:val="4"/>
            <w:tcBorders>
              <w:top w:val="nil"/>
              <w:bottom w:val="nil"/>
              <w:right w:val="nil"/>
            </w:tcBorders>
          </w:tcPr>
          <w:p w14:paraId="4F6EB9F4" w14:textId="78470157" w:rsidR="00770033" w:rsidRPr="001E155D" w:rsidRDefault="00770033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適切な服薬に向けて、意義や重要性について指導しました。</w:t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</w:tcBorders>
          </w:tcPr>
          <w:p w14:paraId="4DA2B099" w14:textId="30FE412A" w:rsidR="00770033" w:rsidRPr="001E155D" w:rsidRDefault="00770033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調剤内容を一部変更しました。（一包化、剤形変更など）</w:t>
            </w:r>
          </w:p>
        </w:tc>
      </w:tr>
      <w:tr w:rsidR="00340CAF" w:rsidRPr="00732BE1" w14:paraId="79C839CA" w14:textId="77777777" w:rsidTr="005C010A">
        <w:trPr>
          <w:trHeight w:val="340"/>
        </w:trPr>
        <w:tc>
          <w:tcPr>
            <w:tcW w:w="10456" w:type="dxa"/>
            <w:gridSpan w:val="8"/>
            <w:tcBorders>
              <w:top w:val="nil"/>
              <w:bottom w:val="nil"/>
            </w:tcBorders>
          </w:tcPr>
          <w:p w14:paraId="4D3EB590" w14:textId="77777777" w:rsidR="00340CAF" w:rsidRPr="001E155D" w:rsidRDefault="00340CAF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その他（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340CAF" w:rsidRPr="00732BE1" w14:paraId="5AF919F8" w14:textId="77777777" w:rsidTr="005C010A">
        <w:trPr>
          <w:trHeight w:val="340"/>
        </w:trPr>
        <w:tc>
          <w:tcPr>
            <w:tcW w:w="10456" w:type="dxa"/>
            <w:gridSpan w:val="8"/>
            <w:tcBorders>
              <w:top w:val="nil"/>
              <w:bottom w:val="nil"/>
            </w:tcBorders>
          </w:tcPr>
          <w:p w14:paraId="115DEA7B" w14:textId="5D20EFFB" w:rsidR="00340CAF" w:rsidRPr="006E3D8D" w:rsidRDefault="00340CAF" w:rsidP="005C010A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  <w:u w:val="single"/>
              </w:rPr>
              <w:t>★残薬を回避するための医師への提案</w:t>
            </w:r>
          </w:p>
        </w:tc>
      </w:tr>
      <w:tr w:rsidR="00340CAF" w:rsidRPr="00732BE1" w14:paraId="6552F4EF" w14:textId="77777777" w:rsidTr="005C010A">
        <w:trPr>
          <w:trHeight w:val="340"/>
        </w:trPr>
        <w:tc>
          <w:tcPr>
            <w:tcW w:w="10456" w:type="dxa"/>
            <w:gridSpan w:val="8"/>
            <w:tcBorders>
              <w:top w:val="nil"/>
              <w:bottom w:val="nil"/>
            </w:tcBorders>
          </w:tcPr>
          <w:p w14:paraId="21661C28" w14:textId="77777777" w:rsidR="00340CAF" w:rsidRPr="001E155D" w:rsidRDefault="00340CAF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  <w:u w:val="single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変更　or　中止）を提案します。（理由・提案内容：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）</w:t>
            </w:r>
          </w:p>
        </w:tc>
      </w:tr>
      <w:tr w:rsidR="00340CAF" w:rsidRPr="00732BE1" w14:paraId="0F74E8FE" w14:textId="77777777" w:rsidTr="000B1CB1">
        <w:trPr>
          <w:trHeight w:val="340"/>
        </w:trPr>
        <w:tc>
          <w:tcPr>
            <w:tcW w:w="10456" w:type="dxa"/>
            <w:gridSpan w:val="8"/>
            <w:tcBorders>
              <w:top w:val="nil"/>
              <w:bottom w:val="nil"/>
            </w:tcBorders>
          </w:tcPr>
          <w:p w14:paraId="3A8B5CD3" w14:textId="6F31E96F" w:rsidR="000B1CB1" w:rsidRPr="001E155D" w:rsidRDefault="00340CAF" w:rsidP="005C010A">
            <w:pPr>
              <w:spacing w:line="280" w:lineRule="exact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その他（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0B1CB1" w:rsidRPr="00732BE1" w14:paraId="72AC6854" w14:textId="77777777" w:rsidTr="001E679F">
        <w:trPr>
          <w:trHeight w:val="340"/>
        </w:trPr>
        <w:tc>
          <w:tcPr>
            <w:tcW w:w="10456" w:type="dxa"/>
            <w:gridSpan w:val="8"/>
            <w:tcBorders>
              <w:top w:val="nil"/>
              <w:bottom w:val="single" w:sz="4" w:space="0" w:color="auto"/>
            </w:tcBorders>
          </w:tcPr>
          <w:p w14:paraId="57F5257F" w14:textId="2EC462BF" w:rsidR="000B1CB1" w:rsidRPr="000B1CB1" w:rsidRDefault="000B1CB1" w:rsidP="005C010A">
            <w:pPr>
              <w:spacing w:line="280" w:lineRule="exact"/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  <w:u w:val="single"/>
              </w:rPr>
              <w:t>備考</w:t>
            </w: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 xml:space="preserve">　　　返信希望の有無　　　　</w:t>
            </w: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あり（期限　　　月　　　　日までに）　　</w:t>
            </w: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なし</w:t>
            </w:r>
          </w:p>
        </w:tc>
      </w:tr>
    </w:tbl>
    <w:p w14:paraId="131AFFB0" w14:textId="77777777" w:rsidR="009C6834" w:rsidRPr="001E155D" w:rsidRDefault="009C6834" w:rsidP="009C6834">
      <w:pPr>
        <w:spacing w:line="360" w:lineRule="exact"/>
        <w:jc w:val="lef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＊＊＊＊＊＊＊＊＊＊＊＊＊＊＊＊＊＊＊＊＊＊＊＊＊病院記入欄＊＊＊＊＊＊＊＊＊＊＊＊＊＊＊＊＊＊＊＊＊＊＊＊＊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9C6834" w:rsidRPr="00732BE1" w14:paraId="732405B4" w14:textId="77777777" w:rsidTr="007C55AF">
        <w:trPr>
          <w:trHeight w:val="340"/>
        </w:trPr>
        <w:tc>
          <w:tcPr>
            <w:tcW w:w="5211" w:type="dxa"/>
            <w:tcBorders>
              <w:bottom w:val="nil"/>
              <w:right w:val="nil"/>
            </w:tcBorders>
            <w:vAlign w:val="center"/>
          </w:tcPr>
          <w:p w14:paraId="0DCFCB3F" w14:textId="1DFF03E0" w:rsidR="00B76CE7" w:rsidRPr="00B76CE7" w:rsidRDefault="009C6834" w:rsidP="007C55AF">
            <w:pPr>
              <w:wordWrap w:val="0"/>
              <w:spacing w:line="280" w:lineRule="exact"/>
              <w:ind w:right="800"/>
              <w:jc w:val="left"/>
              <w:rPr>
                <w:rFonts w:ascii="Meiryo UI" w:eastAsia="Meiryo UI" w:hAnsi="Meiryo UI" w:cs="Meiryo UI" w:hint="eastAsia"/>
                <w:sz w:val="16"/>
                <w:szCs w:val="16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報告内容を確認しました。</w:t>
            </w:r>
          </w:p>
        </w:tc>
        <w:tc>
          <w:tcPr>
            <w:tcW w:w="5245" w:type="dxa"/>
            <w:tcBorders>
              <w:left w:val="nil"/>
              <w:bottom w:val="nil"/>
            </w:tcBorders>
            <w:vAlign w:val="center"/>
          </w:tcPr>
          <w:p w14:paraId="77B4EE39" w14:textId="6293A120" w:rsidR="009C6834" w:rsidRPr="00601F55" w:rsidRDefault="009C6834" w:rsidP="005C010A">
            <w:pPr>
              <w:wordWrap w:val="0"/>
              <w:spacing w:line="280" w:lineRule="exact"/>
              <w:ind w:right="8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報告内容を医師へ伝えました。</w:t>
            </w:r>
            <w:r w:rsidR="007C55AF" w:rsidRPr="007C55AF">
              <w:rPr>
                <w:rFonts w:ascii="Meiryo UI" w:eastAsia="Meiryo UI" w:hAnsi="Meiryo UI" w:cs="Meiryo UI" w:hint="eastAsia"/>
                <w:sz w:val="16"/>
                <w:szCs w:val="16"/>
              </w:rPr>
              <w:t>（カルテに記載しました。）</w:t>
            </w:r>
          </w:p>
        </w:tc>
      </w:tr>
      <w:tr w:rsidR="009C6834" w:rsidRPr="00732BE1" w14:paraId="1E39A1C4" w14:textId="77777777" w:rsidTr="005C010A">
        <w:trPr>
          <w:trHeight w:val="340"/>
        </w:trPr>
        <w:tc>
          <w:tcPr>
            <w:tcW w:w="10456" w:type="dxa"/>
            <w:gridSpan w:val="2"/>
            <w:tcBorders>
              <w:top w:val="nil"/>
              <w:bottom w:val="nil"/>
            </w:tcBorders>
            <w:vAlign w:val="center"/>
          </w:tcPr>
          <w:p w14:paraId="47FBB41D" w14:textId="77777777" w:rsidR="009C6834" w:rsidRPr="001E155D" w:rsidRDefault="009C6834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提案内容を医師へ伝えました。</w:t>
            </w:r>
            <w:r w:rsidRPr="007C55AF">
              <w:rPr>
                <w:rFonts w:ascii="Meiryo UI" w:eastAsia="Meiryo UI" w:hAnsi="Meiryo UI" w:cs="Meiryo UI" w:hint="eastAsia"/>
                <w:sz w:val="16"/>
                <w:szCs w:val="16"/>
              </w:rPr>
              <w:t>（※必ずしも提案通りに変更されるとは限りません。）</w:t>
            </w:r>
          </w:p>
        </w:tc>
      </w:tr>
      <w:tr w:rsidR="009C6834" w:rsidRPr="00732BE1" w14:paraId="207F5DA2" w14:textId="77777777" w:rsidTr="005C010A">
        <w:trPr>
          <w:trHeight w:val="340"/>
        </w:trPr>
        <w:tc>
          <w:tcPr>
            <w:tcW w:w="10456" w:type="dxa"/>
            <w:gridSpan w:val="2"/>
            <w:tcBorders>
              <w:top w:val="nil"/>
              <w:bottom w:val="nil"/>
            </w:tcBorders>
            <w:vAlign w:val="center"/>
          </w:tcPr>
          <w:p w14:paraId="23FF9EE4" w14:textId="77777777" w:rsidR="009C6834" w:rsidRPr="001E155D" w:rsidRDefault="009C6834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残薬調整の報告のとおりに処方内容を変更しました。</w:t>
            </w:r>
          </w:p>
        </w:tc>
      </w:tr>
      <w:tr w:rsidR="009C6834" w:rsidRPr="00732BE1" w14:paraId="64589329" w14:textId="77777777" w:rsidTr="005C010A">
        <w:trPr>
          <w:trHeight w:val="340"/>
        </w:trPr>
        <w:tc>
          <w:tcPr>
            <w:tcW w:w="10456" w:type="dxa"/>
            <w:gridSpan w:val="2"/>
            <w:tcBorders>
              <w:top w:val="nil"/>
              <w:bottom w:val="nil"/>
            </w:tcBorders>
            <w:vAlign w:val="center"/>
          </w:tcPr>
          <w:p w14:paraId="5137CA4B" w14:textId="0F7CC1C5" w:rsidR="009C6834" w:rsidRPr="001E155D" w:rsidRDefault="009C6834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その他</w:t>
            </w:r>
            <w:r w:rsidR="001E679F">
              <w:rPr>
                <w:rFonts w:ascii="Meiryo UI" w:eastAsia="Meiryo UI" w:hAnsi="Meiryo UI" w:cs="Meiryo UI" w:hint="eastAsia"/>
                <w:sz w:val="18"/>
                <w:szCs w:val="18"/>
              </w:rPr>
              <w:t>（　　　　　　　　　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9C6834" w:rsidRPr="00732BE1" w14:paraId="1DD2CF1A" w14:textId="77777777" w:rsidTr="005C010A">
        <w:trPr>
          <w:trHeight w:val="583"/>
        </w:trPr>
        <w:tc>
          <w:tcPr>
            <w:tcW w:w="10456" w:type="dxa"/>
            <w:gridSpan w:val="2"/>
            <w:tcBorders>
              <w:top w:val="nil"/>
            </w:tcBorders>
            <w:vAlign w:val="bottom"/>
          </w:tcPr>
          <w:p w14:paraId="351265A9" w14:textId="255B49D2" w:rsidR="009C6834" w:rsidRPr="005C562E" w:rsidRDefault="00DA3473" w:rsidP="001E679F">
            <w:pPr>
              <w:spacing w:line="280" w:lineRule="exact"/>
              <w:ind w:firstLineChars="1400" w:firstLine="280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記入</w:t>
            </w:r>
            <w:r w:rsidR="009C6834" w:rsidRPr="005C562E">
              <w:rPr>
                <w:rFonts w:ascii="Meiryo UI" w:eastAsia="Meiryo UI" w:hAnsi="Meiryo UI" w:cs="Meiryo UI" w:hint="eastAsia"/>
                <w:sz w:val="20"/>
                <w:szCs w:val="20"/>
              </w:rPr>
              <w:t>日：　　　　　　年　　　　　月　　　　日　　　　　　記入者</w:t>
            </w:r>
            <w:r w:rsidR="009C683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：　　　　　</w:t>
            </w:r>
            <w:r w:rsidR="009C6834" w:rsidRPr="005C562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　　</w:t>
            </w:r>
          </w:p>
        </w:tc>
      </w:tr>
    </w:tbl>
    <w:p w14:paraId="411F8475" w14:textId="16F0CE49" w:rsidR="00EF0387" w:rsidRPr="00EF0387" w:rsidRDefault="001E679F" w:rsidP="00DE13DA">
      <w:pPr>
        <w:tabs>
          <w:tab w:val="right" w:pos="10466"/>
        </w:tabs>
        <w:spacing w:line="520" w:lineRule="exact"/>
        <w:jc w:val="left"/>
        <w:rPr>
          <w:rFonts w:ascii="Meiryo UI" w:eastAsia="Meiryo UI" w:hAnsi="Meiryo UI" w:cs="Meiryo UI"/>
          <w:sz w:val="18"/>
          <w:szCs w:val="18"/>
        </w:rPr>
      </w:pPr>
      <w:r w:rsidRPr="001E679F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15F66A" wp14:editId="0BA6F30E">
                <wp:simplePos x="0" y="0"/>
                <wp:positionH relativeFrom="column">
                  <wp:posOffset>4822190</wp:posOffset>
                </wp:positionH>
                <wp:positionV relativeFrom="paragraph">
                  <wp:posOffset>-8890</wp:posOffset>
                </wp:positionV>
                <wp:extent cx="1905000" cy="357505"/>
                <wp:effectExtent l="0" t="0" r="0" b="44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C28CF" w14:textId="06AC766C" w:rsidR="001E679F" w:rsidRPr="001E679F" w:rsidRDefault="001E679F" w:rsidP="001E679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1E679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1242F1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4</w:t>
                            </w:r>
                            <w:r w:rsidRPr="001E679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7C55A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（20</w:t>
                            </w:r>
                            <w:r w:rsidR="001242F1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22</w:t>
                            </w:r>
                            <w:r w:rsidR="007C55A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年）</w:t>
                            </w:r>
                            <w:r w:rsidR="001242F1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4</w:t>
                            </w:r>
                            <w:r w:rsidR="007C55A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2A44F4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改定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5F6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9.7pt;margin-top:-.7pt;width:150pt;height:2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" stroked="f">
                <v:textbox>
                  <w:txbxContent>
                    <w:p w14:paraId="5CAC28CF" w14:textId="06AC766C" w:rsidR="001E679F" w:rsidRPr="001E679F" w:rsidRDefault="001E679F" w:rsidP="001E679F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1E679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令和</w:t>
                      </w:r>
                      <w:r w:rsidR="001242F1"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  <w:t>4</w:t>
                      </w:r>
                      <w:r w:rsidRPr="001E679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年</w:t>
                      </w:r>
                      <w:r w:rsidR="007C55A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（20</w:t>
                      </w:r>
                      <w:r w:rsidR="001242F1"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  <w:t>22</w:t>
                      </w:r>
                      <w:r w:rsidR="007C55A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年）</w:t>
                      </w:r>
                      <w:r w:rsidR="001242F1"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  <w:t>4</w:t>
                      </w:r>
                      <w:r w:rsidR="007C55A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月</w:t>
                      </w:r>
                      <w:r w:rsidR="002A44F4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改定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0387" w:rsidRPr="00EF0387" w:rsidSect="001E679F">
      <w:pgSz w:w="11906" w:h="16838" w:code="9"/>
      <w:pgMar w:top="289" w:right="567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1345" w14:textId="77777777" w:rsidR="004A5270" w:rsidRDefault="004A5270" w:rsidP="009F6892">
      <w:r>
        <w:separator/>
      </w:r>
    </w:p>
  </w:endnote>
  <w:endnote w:type="continuationSeparator" w:id="0">
    <w:p w14:paraId="75B70BDA" w14:textId="77777777" w:rsidR="004A5270" w:rsidRDefault="004A5270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9B04" w14:textId="77777777" w:rsidR="004A5270" w:rsidRDefault="004A5270" w:rsidP="009F6892">
      <w:r>
        <w:separator/>
      </w:r>
    </w:p>
  </w:footnote>
  <w:footnote w:type="continuationSeparator" w:id="0">
    <w:p w14:paraId="39A13D56" w14:textId="77777777" w:rsidR="004A5270" w:rsidRDefault="004A5270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850A0"/>
    <w:multiLevelType w:val="hybridMultilevel"/>
    <w:tmpl w:val="96EEADAE"/>
    <w:lvl w:ilvl="0" w:tplc="C136EF44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D45B0A"/>
    <w:multiLevelType w:val="hybridMultilevel"/>
    <w:tmpl w:val="EA68600C"/>
    <w:lvl w:ilvl="0" w:tplc="4986F168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4542646">
    <w:abstractNumId w:val="0"/>
  </w:num>
  <w:num w:numId="2" w16cid:durableId="201544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567"/>
    <w:rsid w:val="000066B0"/>
    <w:rsid w:val="000075E5"/>
    <w:rsid w:val="00017931"/>
    <w:rsid w:val="00027715"/>
    <w:rsid w:val="000561FF"/>
    <w:rsid w:val="00061BBD"/>
    <w:rsid w:val="000A1361"/>
    <w:rsid w:val="000A58DD"/>
    <w:rsid w:val="000B1CB1"/>
    <w:rsid w:val="000B2655"/>
    <w:rsid w:val="000C5902"/>
    <w:rsid w:val="000C5FED"/>
    <w:rsid w:val="000D341F"/>
    <w:rsid w:val="000D49AB"/>
    <w:rsid w:val="000D60BB"/>
    <w:rsid w:val="000F7ED3"/>
    <w:rsid w:val="00101C6D"/>
    <w:rsid w:val="001242F1"/>
    <w:rsid w:val="0012544B"/>
    <w:rsid w:val="001279A6"/>
    <w:rsid w:val="0014229A"/>
    <w:rsid w:val="00173B8B"/>
    <w:rsid w:val="00184751"/>
    <w:rsid w:val="001B411A"/>
    <w:rsid w:val="001B42E3"/>
    <w:rsid w:val="001E155D"/>
    <w:rsid w:val="001E679F"/>
    <w:rsid w:val="001F52F6"/>
    <w:rsid w:val="001F5D8D"/>
    <w:rsid w:val="0021166E"/>
    <w:rsid w:val="002153D0"/>
    <w:rsid w:val="00216470"/>
    <w:rsid w:val="00235933"/>
    <w:rsid w:val="00240DA6"/>
    <w:rsid w:val="00242313"/>
    <w:rsid w:val="002438F1"/>
    <w:rsid w:val="00250D0C"/>
    <w:rsid w:val="0027282C"/>
    <w:rsid w:val="00277E56"/>
    <w:rsid w:val="002813A7"/>
    <w:rsid w:val="002A44F4"/>
    <w:rsid w:val="002A6CD8"/>
    <w:rsid w:val="002C0FB5"/>
    <w:rsid w:val="002C3BAB"/>
    <w:rsid w:val="002E7738"/>
    <w:rsid w:val="003239AB"/>
    <w:rsid w:val="00340CAF"/>
    <w:rsid w:val="003620E8"/>
    <w:rsid w:val="00383206"/>
    <w:rsid w:val="003C0F46"/>
    <w:rsid w:val="003D1295"/>
    <w:rsid w:val="003F3F08"/>
    <w:rsid w:val="00401342"/>
    <w:rsid w:val="00441403"/>
    <w:rsid w:val="00465F28"/>
    <w:rsid w:val="00483BDA"/>
    <w:rsid w:val="004927D6"/>
    <w:rsid w:val="004A5270"/>
    <w:rsid w:val="004A669C"/>
    <w:rsid w:val="004A781F"/>
    <w:rsid w:val="004D09D8"/>
    <w:rsid w:val="004E5099"/>
    <w:rsid w:val="00502D64"/>
    <w:rsid w:val="00510710"/>
    <w:rsid w:val="00517570"/>
    <w:rsid w:val="005228B3"/>
    <w:rsid w:val="0057174A"/>
    <w:rsid w:val="0058477B"/>
    <w:rsid w:val="005A64CF"/>
    <w:rsid w:val="005A7871"/>
    <w:rsid w:val="005B38BF"/>
    <w:rsid w:val="005C3C46"/>
    <w:rsid w:val="005C562E"/>
    <w:rsid w:val="00601F55"/>
    <w:rsid w:val="00631A19"/>
    <w:rsid w:val="00634CE0"/>
    <w:rsid w:val="00663CA2"/>
    <w:rsid w:val="00667913"/>
    <w:rsid w:val="0068166A"/>
    <w:rsid w:val="00696838"/>
    <w:rsid w:val="006977C9"/>
    <w:rsid w:val="006C5CB5"/>
    <w:rsid w:val="006C5CD1"/>
    <w:rsid w:val="006D3FAB"/>
    <w:rsid w:val="006E3D8D"/>
    <w:rsid w:val="006E4F59"/>
    <w:rsid w:val="006F5993"/>
    <w:rsid w:val="00717146"/>
    <w:rsid w:val="00726765"/>
    <w:rsid w:val="00732BE1"/>
    <w:rsid w:val="00746085"/>
    <w:rsid w:val="00770033"/>
    <w:rsid w:val="00773FBE"/>
    <w:rsid w:val="0077663C"/>
    <w:rsid w:val="0078024F"/>
    <w:rsid w:val="00784230"/>
    <w:rsid w:val="00793685"/>
    <w:rsid w:val="007977C5"/>
    <w:rsid w:val="007C55AF"/>
    <w:rsid w:val="008265F9"/>
    <w:rsid w:val="0084222F"/>
    <w:rsid w:val="00885B95"/>
    <w:rsid w:val="008B2E28"/>
    <w:rsid w:val="008E024C"/>
    <w:rsid w:val="008E0644"/>
    <w:rsid w:val="008E0B65"/>
    <w:rsid w:val="008E353A"/>
    <w:rsid w:val="008E3E81"/>
    <w:rsid w:val="008E4AD0"/>
    <w:rsid w:val="008F38F2"/>
    <w:rsid w:val="009031F6"/>
    <w:rsid w:val="009048F5"/>
    <w:rsid w:val="009116F8"/>
    <w:rsid w:val="00913DF9"/>
    <w:rsid w:val="009420B7"/>
    <w:rsid w:val="00942919"/>
    <w:rsid w:val="00952D46"/>
    <w:rsid w:val="0096075F"/>
    <w:rsid w:val="00961FD2"/>
    <w:rsid w:val="009638A0"/>
    <w:rsid w:val="00974B63"/>
    <w:rsid w:val="00982938"/>
    <w:rsid w:val="009A1083"/>
    <w:rsid w:val="009A35F6"/>
    <w:rsid w:val="009B1919"/>
    <w:rsid w:val="009C5968"/>
    <w:rsid w:val="009C6834"/>
    <w:rsid w:val="009D04D3"/>
    <w:rsid w:val="009D4CD8"/>
    <w:rsid w:val="009D7D78"/>
    <w:rsid w:val="009E61E8"/>
    <w:rsid w:val="009F45F6"/>
    <w:rsid w:val="009F6892"/>
    <w:rsid w:val="00A16FC5"/>
    <w:rsid w:val="00A30227"/>
    <w:rsid w:val="00A56B2E"/>
    <w:rsid w:val="00A75FB3"/>
    <w:rsid w:val="00A866C6"/>
    <w:rsid w:val="00A962D3"/>
    <w:rsid w:val="00AA2910"/>
    <w:rsid w:val="00AC6C51"/>
    <w:rsid w:val="00AE6AC4"/>
    <w:rsid w:val="00AF3781"/>
    <w:rsid w:val="00B02E95"/>
    <w:rsid w:val="00B111E8"/>
    <w:rsid w:val="00B14785"/>
    <w:rsid w:val="00B17B50"/>
    <w:rsid w:val="00B25AFE"/>
    <w:rsid w:val="00B26B51"/>
    <w:rsid w:val="00B3388B"/>
    <w:rsid w:val="00B40071"/>
    <w:rsid w:val="00B500AD"/>
    <w:rsid w:val="00B71C63"/>
    <w:rsid w:val="00B76CE7"/>
    <w:rsid w:val="00B81DF3"/>
    <w:rsid w:val="00B83857"/>
    <w:rsid w:val="00B86C98"/>
    <w:rsid w:val="00B87E76"/>
    <w:rsid w:val="00BA2771"/>
    <w:rsid w:val="00BA2F36"/>
    <w:rsid w:val="00BB77E0"/>
    <w:rsid w:val="00BD5A41"/>
    <w:rsid w:val="00BE0A44"/>
    <w:rsid w:val="00BF1B3B"/>
    <w:rsid w:val="00BF5A62"/>
    <w:rsid w:val="00C03289"/>
    <w:rsid w:val="00C22826"/>
    <w:rsid w:val="00C24BB8"/>
    <w:rsid w:val="00C26B19"/>
    <w:rsid w:val="00C35BE4"/>
    <w:rsid w:val="00C4532F"/>
    <w:rsid w:val="00C51BD3"/>
    <w:rsid w:val="00C65D4B"/>
    <w:rsid w:val="00C75D79"/>
    <w:rsid w:val="00C93567"/>
    <w:rsid w:val="00C964A8"/>
    <w:rsid w:val="00CB1DBC"/>
    <w:rsid w:val="00CB5790"/>
    <w:rsid w:val="00CD464F"/>
    <w:rsid w:val="00CD4859"/>
    <w:rsid w:val="00CD4DC7"/>
    <w:rsid w:val="00CD7967"/>
    <w:rsid w:val="00D04E81"/>
    <w:rsid w:val="00D16591"/>
    <w:rsid w:val="00D238BF"/>
    <w:rsid w:val="00D5643A"/>
    <w:rsid w:val="00D6009C"/>
    <w:rsid w:val="00D8105A"/>
    <w:rsid w:val="00D90026"/>
    <w:rsid w:val="00D942F9"/>
    <w:rsid w:val="00DA3473"/>
    <w:rsid w:val="00DD761A"/>
    <w:rsid w:val="00DE13DA"/>
    <w:rsid w:val="00E24101"/>
    <w:rsid w:val="00E533D8"/>
    <w:rsid w:val="00E6274C"/>
    <w:rsid w:val="00E63C3F"/>
    <w:rsid w:val="00E63D55"/>
    <w:rsid w:val="00E9255A"/>
    <w:rsid w:val="00EA2423"/>
    <w:rsid w:val="00ED60D3"/>
    <w:rsid w:val="00EF0387"/>
    <w:rsid w:val="00EF3409"/>
    <w:rsid w:val="00EF4162"/>
    <w:rsid w:val="00EF681B"/>
    <w:rsid w:val="00F07101"/>
    <w:rsid w:val="00F22FEF"/>
    <w:rsid w:val="00F30316"/>
    <w:rsid w:val="00F32F74"/>
    <w:rsid w:val="00F35058"/>
    <w:rsid w:val="00F438AB"/>
    <w:rsid w:val="00F536B6"/>
    <w:rsid w:val="00F66A65"/>
    <w:rsid w:val="00F905DC"/>
    <w:rsid w:val="00F9517B"/>
    <w:rsid w:val="00F96833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21C50"/>
  <w15:docId w15:val="{24916599-CC10-9A4B-AD55-0342398B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D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681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F5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1242F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242F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24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BC092-A80B-4495-98EB-CFFD077E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小川充恵</dc:creator>
  <cp:lastModifiedBy>中市　里実</cp:lastModifiedBy>
  <cp:revision>23</cp:revision>
  <cp:lastPrinted>2022-05-12T06:11:00Z</cp:lastPrinted>
  <dcterms:created xsi:type="dcterms:W3CDTF">2017-11-16T03:06:00Z</dcterms:created>
  <dcterms:modified xsi:type="dcterms:W3CDTF">2022-05-12T06:16:00Z</dcterms:modified>
</cp:coreProperties>
</file>